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1D62F78" w14:textId="77777777" w:rsidR="00467693" w:rsidRDefault="00140B7E" w:rsidP="00140B7E">
      <w:pPr>
        <w:rPr>
          <w:rFonts w:ascii="Calibri" w:eastAsia="Times New Roman" w:hAnsi="Calibri" w:cs="Times New Roman"/>
          <w:color w:val="000000"/>
          <w:shd w:val="clear" w:color="auto" w:fill="FFFFFF"/>
        </w:rPr>
      </w:pPr>
      <w:r>
        <w:rPr>
          <w:rFonts w:ascii="Calibri" w:eastAsia="Times New Roman" w:hAnsi="Calibri" w:cs="Times New Roman"/>
          <w:color w:val="000000"/>
          <w:shd w:val="clear" w:color="auto" w:fill="FFFFFF"/>
        </w:rPr>
        <w:t xml:space="preserve">I am checking my implementation with their </w:t>
      </w:r>
      <w:proofErr w:type="spellStart"/>
      <w:r>
        <w:rPr>
          <w:rFonts w:ascii="Calibri" w:eastAsia="Times New Roman" w:hAnsi="Calibri" w:cs="Times New Roman"/>
          <w:color w:val="000000"/>
          <w:shd w:val="clear" w:color="auto" w:fill="FFFFFF"/>
        </w:rPr>
        <w:t>c++</w:t>
      </w:r>
      <w:proofErr w:type="spellEnd"/>
      <w:r>
        <w:rPr>
          <w:rFonts w:ascii="Calibri" w:eastAsia="Times New Roman" w:hAnsi="Calibri" w:cs="Times New Roman"/>
          <w:color w:val="000000"/>
          <w:shd w:val="clear" w:color="auto" w:fill="FFFFFF"/>
        </w:rPr>
        <w:t xml:space="preserve"> implementation these two days. And find some different details in implementation with those formulae on paper.</w:t>
      </w:r>
    </w:p>
    <w:p w14:paraId="50E7F0E6" w14:textId="77777777" w:rsidR="00467693" w:rsidRDefault="00467693" w:rsidP="00140B7E">
      <w:pPr>
        <w:rPr>
          <w:rFonts w:ascii="Calibri" w:eastAsia="Times New Roman" w:hAnsi="Calibri" w:cs="Times New Roman"/>
          <w:color w:val="000000"/>
          <w:shd w:val="clear" w:color="auto" w:fill="FFFFFF"/>
        </w:rPr>
      </w:pPr>
    </w:p>
    <w:p w14:paraId="6D118D61" w14:textId="77777777" w:rsidR="00467693" w:rsidRDefault="00467693" w:rsidP="00140B7E">
      <w:pPr>
        <w:rPr>
          <w:rFonts w:ascii="Calibri" w:eastAsia="Times New Roman" w:hAnsi="Calibri" w:cs="Times New Roman"/>
          <w:color w:val="000000"/>
          <w:shd w:val="clear" w:color="auto" w:fill="FFFFFF"/>
        </w:rPr>
      </w:pPr>
    </w:p>
    <w:p w14:paraId="5569BCAC" w14:textId="77777777" w:rsidR="00467693" w:rsidRDefault="00467693" w:rsidP="00467693">
      <w:pPr>
        <w:rPr>
          <w:lang w:eastAsia="zh-CN"/>
        </w:rPr>
      </w:pPr>
      <w:r>
        <w:rPr>
          <w:lang w:eastAsia="zh-CN"/>
        </w:rPr>
        <w:t>(</w:t>
      </w:r>
      <w:r>
        <w:rPr>
          <w:lang w:eastAsia="zh-CN"/>
        </w:rPr>
        <w:t>1</w:t>
      </w:r>
      <w:r>
        <w:rPr>
          <w:lang w:eastAsia="zh-CN"/>
        </w:rPr>
        <w:t>) Minor difference of computing convergence condition.</w:t>
      </w:r>
    </w:p>
    <w:p w14:paraId="5477E4D4" w14:textId="77777777" w:rsidR="00467693" w:rsidRDefault="00467693" w:rsidP="00467693">
      <w:pPr>
        <w:rPr>
          <w:lang w:eastAsia="zh-CN"/>
        </w:rPr>
      </w:pPr>
      <w:r>
        <w:rPr>
          <w:lang w:eastAsia="zh-CN"/>
        </w:rPr>
        <w:t xml:space="preserve">They use the difference between </w:t>
      </w:r>
      <w:r w:rsidRPr="003F377A">
        <w:rPr>
          <w:lang w:eastAsia="zh-CN"/>
        </w:rPr>
        <w:t>ratio</w:t>
      </w:r>
      <w:r>
        <w:rPr>
          <w:lang w:eastAsia="zh-CN"/>
        </w:rPr>
        <w:t xml:space="preserve"> of </w:t>
      </w:r>
      <w:proofErr w:type="spellStart"/>
      <w:r>
        <w:rPr>
          <w:lang w:eastAsia="zh-CN"/>
        </w:rPr>
        <w:t>prevLkh</w:t>
      </w:r>
      <w:proofErr w:type="spellEnd"/>
      <w:r>
        <w:rPr>
          <w:lang w:eastAsia="zh-CN"/>
        </w:rPr>
        <w:t xml:space="preserve"> and </w:t>
      </w:r>
      <w:proofErr w:type="spellStart"/>
      <w:proofErr w:type="gramStart"/>
      <w:r>
        <w:rPr>
          <w:lang w:eastAsia="zh-CN"/>
        </w:rPr>
        <w:t>currLkh</w:t>
      </w:r>
      <w:proofErr w:type="spellEnd"/>
      <w:r>
        <w:rPr>
          <w:lang w:eastAsia="zh-CN"/>
        </w:rPr>
        <w:t xml:space="preserve">  instead</w:t>
      </w:r>
      <w:proofErr w:type="gramEnd"/>
      <w:r>
        <w:rPr>
          <w:lang w:eastAsia="zh-CN"/>
        </w:rPr>
        <w:t xml:space="preserve"> of the absolute difference between </w:t>
      </w:r>
      <w:proofErr w:type="spellStart"/>
      <w:r>
        <w:rPr>
          <w:lang w:eastAsia="zh-CN"/>
        </w:rPr>
        <w:t>prevLkh</w:t>
      </w:r>
      <w:proofErr w:type="spellEnd"/>
      <w:r>
        <w:rPr>
          <w:lang w:eastAsia="zh-CN"/>
        </w:rPr>
        <w:t xml:space="preserve"> and </w:t>
      </w:r>
      <w:proofErr w:type="spellStart"/>
      <w:r>
        <w:rPr>
          <w:lang w:eastAsia="zh-CN"/>
        </w:rPr>
        <w:t>currLkh</w:t>
      </w:r>
      <w:proofErr w:type="spellEnd"/>
      <w:r>
        <w:rPr>
          <w:lang w:eastAsia="zh-CN"/>
        </w:rPr>
        <w:t xml:space="preserve"> on paper:</w:t>
      </w:r>
    </w:p>
    <w:p w14:paraId="16928AC2" w14:textId="77777777" w:rsidR="00467693" w:rsidRDefault="00467693" w:rsidP="00467693">
      <w:pPr>
        <w:rPr>
          <w:rFonts w:hint="eastAsia"/>
          <w:lang w:eastAsia="zh-CN"/>
        </w:rPr>
      </w:pPr>
      <w:r w:rsidRPr="00467693">
        <w:rPr>
          <w:lang w:eastAsia="zh-CN"/>
        </w:rPr>
        <w:drawing>
          <wp:anchor distT="0" distB="0" distL="114300" distR="114300" simplePos="0" relativeHeight="251661312" behindDoc="0" locked="0" layoutInCell="1" allowOverlap="1" wp14:anchorId="2E7DC9AF" wp14:editId="2AAF03CF">
            <wp:simplePos x="0" y="0"/>
            <wp:positionH relativeFrom="column">
              <wp:posOffset>511368</wp:posOffset>
            </wp:positionH>
            <wp:positionV relativeFrom="paragraph">
              <wp:posOffset>72666</wp:posOffset>
            </wp:positionV>
            <wp:extent cx="4354364" cy="341464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364" cy="3414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E203FB" w14:textId="77777777" w:rsidR="00467693" w:rsidRDefault="00467693" w:rsidP="00467693">
      <w:pPr>
        <w:rPr>
          <w:lang w:eastAsia="zh-CN"/>
        </w:rPr>
      </w:pPr>
    </w:p>
    <w:p w14:paraId="0FBF5CF3" w14:textId="77777777" w:rsidR="00467693" w:rsidRDefault="00467693" w:rsidP="00467693">
      <w:pPr>
        <w:rPr>
          <w:lang w:eastAsia="zh-CN"/>
        </w:rPr>
      </w:pPr>
    </w:p>
    <w:p w14:paraId="3B5D8290" w14:textId="77777777" w:rsidR="00467693" w:rsidRDefault="00467693" w:rsidP="00467693">
      <w:pPr>
        <w:rPr>
          <w:lang w:eastAsia="zh-CN"/>
        </w:rPr>
      </w:pPr>
      <w:r w:rsidRPr="00140B7E">
        <w:rPr>
          <w:lang w:eastAsia="zh-CN"/>
        </w:rPr>
        <w:drawing>
          <wp:anchor distT="0" distB="0" distL="114300" distR="114300" simplePos="0" relativeHeight="251662336" behindDoc="0" locked="0" layoutInCell="1" allowOverlap="1" wp14:anchorId="1731EFBF" wp14:editId="71C73A2A">
            <wp:simplePos x="0" y="0"/>
            <wp:positionH relativeFrom="column">
              <wp:posOffset>-62120</wp:posOffset>
            </wp:positionH>
            <wp:positionV relativeFrom="paragraph">
              <wp:posOffset>196629</wp:posOffset>
            </wp:positionV>
            <wp:extent cx="5943600" cy="804545"/>
            <wp:effectExtent l="0" t="0" r="0" b="825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eastAsia="zh-CN"/>
        </w:rPr>
        <w:t>Implementation:</w:t>
      </w:r>
    </w:p>
    <w:p w14:paraId="0D668F34" w14:textId="77777777" w:rsidR="00467693" w:rsidRDefault="00467693" w:rsidP="00467693">
      <w:pPr>
        <w:rPr>
          <w:lang w:eastAsia="zh-CN"/>
        </w:rPr>
      </w:pPr>
    </w:p>
    <w:p w14:paraId="32907CE8" w14:textId="77777777" w:rsidR="00467693" w:rsidRDefault="00467693" w:rsidP="00467693">
      <w:pPr>
        <w:rPr>
          <w:lang w:eastAsia="zh-CN"/>
        </w:rPr>
      </w:pPr>
    </w:p>
    <w:p w14:paraId="6C14A0E7" w14:textId="77777777" w:rsidR="00467693" w:rsidRDefault="00467693" w:rsidP="00467693">
      <w:pPr>
        <w:rPr>
          <w:lang w:eastAsia="zh-CN"/>
        </w:rPr>
      </w:pPr>
    </w:p>
    <w:p w14:paraId="6E6DA8D7" w14:textId="77777777" w:rsidR="00467693" w:rsidRDefault="00467693" w:rsidP="00467693">
      <w:pPr>
        <w:rPr>
          <w:lang w:eastAsia="zh-CN"/>
        </w:rPr>
      </w:pPr>
    </w:p>
    <w:p w14:paraId="7FF321BC" w14:textId="77777777" w:rsidR="00467693" w:rsidRDefault="00467693" w:rsidP="00467693">
      <w:pPr>
        <w:rPr>
          <w:lang w:eastAsia="zh-CN"/>
        </w:rPr>
      </w:pPr>
    </w:p>
    <w:p w14:paraId="2D621D36" w14:textId="77777777" w:rsidR="00467693" w:rsidRDefault="00467693" w:rsidP="00467693">
      <w:pPr>
        <w:rPr>
          <w:lang w:eastAsia="zh-CN"/>
        </w:rPr>
      </w:pPr>
      <w:r>
        <w:rPr>
          <w:lang w:eastAsia="zh-CN"/>
        </w:rPr>
        <w:t xml:space="preserve">I have updated this part in my code. </w:t>
      </w:r>
    </w:p>
    <w:p w14:paraId="28077A75" w14:textId="77777777" w:rsidR="00467693" w:rsidRDefault="00467693" w:rsidP="00140B7E">
      <w:pPr>
        <w:rPr>
          <w:rFonts w:ascii="Calibri" w:eastAsia="Times New Roman" w:hAnsi="Calibri" w:cs="Times New Roman"/>
          <w:color w:val="000000"/>
          <w:shd w:val="clear" w:color="auto" w:fill="FFFFFF"/>
        </w:rPr>
      </w:pPr>
    </w:p>
    <w:p w14:paraId="41F1AC2D" w14:textId="77777777" w:rsidR="00140B7E" w:rsidRDefault="00140B7E" w:rsidP="00140B7E">
      <w:pPr>
        <w:rPr>
          <w:rFonts w:ascii="Calibri" w:eastAsia="Times New Roman" w:hAnsi="Calibri" w:cs="Times New Roman"/>
          <w:color w:val="000000"/>
          <w:shd w:val="clear" w:color="auto" w:fill="FFFFFF"/>
          <w:lang w:eastAsia="zh-CN"/>
        </w:rPr>
      </w:pPr>
      <w:r>
        <w:rPr>
          <w:rFonts w:ascii="Calibri" w:eastAsia="Times New Roman" w:hAnsi="Calibri" w:cs="Times New Roman"/>
          <w:color w:val="000000"/>
          <w:shd w:val="clear" w:color="auto" w:fill="FFFFFF"/>
          <w:lang w:eastAsia="zh-CN"/>
        </w:rPr>
        <w:t>(</w:t>
      </w:r>
      <w:r w:rsidR="00467693">
        <w:rPr>
          <w:rFonts w:ascii="Calibri" w:eastAsia="Times New Roman" w:hAnsi="Calibri" w:cs="Times New Roman"/>
          <w:color w:val="000000"/>
          <w:shd w:val="clear" w:color="auto" w:fill="FFFFFF"/>
          <w:lang w:eastAsia="zh-CN"/>
        </w:rPr>
        <w:t>2</w:t>
      </w:r>
      <w:r>
        <w:rPr>
          <w:rFonts w:ascii="Calibri" w:eastAsia="Times New Roman" w:hAnsi="Calibri" w:cs="Times New Roman"/>
          <w:color w:val="000000"/>
          <w:shd w:val="clear" w:color="auto" w:fill="FFFFFF"/>
          <w:lang w:eastAsia="zh-CN"/>
        </w:rPr>
        <w:t>)</w:t>
      </w:r>
      <w:r w:rsidR="00467693">
        <w:rPr>
          <w:rFonts w:ascii="Calibri" w:eastAsia="Times New Roman" w:hAnsi="Calibri" w:cs="Times New Roman"/>
          <w:color w:val="000000"/>
          <w:shd w:val="clear" w:color="auto" w:fill="FFFFFF"/>
          <w:lang w:eastAsia="zh-CN"/>
        </w:rPr>
        <w:t xml:space="preserve"> </w:t>
      </w:r>
      <w:r>
        <w:rPr>
          <w:rFonts w:ascii="Calibri" w:eastAsia="Times New Roman" w:hAnsi="Calibri" w:cs="Times New Roman"/>
          <w:color w:val="000000"/>
          <w:shd w:val="clear" w:color="auto" w:fill="FFFFFF"/>
          <w:lang w:eastAsia="zh-CN"/>
        </w:rPr>
        <w:t xml:space="preserve">I found that they used the final </w:t>
      </w:r>
      <w:r w:rsidRPr="00140B7E">
        <w:rPr>
          <w:rFonts w:ascii="Calibri" w:eastAsia="Times New Roman" w:hAnsi="Calibri" w:cs="Times New Roman"/>
          <w:color w:val="000000"/>
          <w:shd w:val="clear" w:color="auto" w:fill="FFFFFF"/>
          <w:lang w:eastAsia="zh-CN"/>
        </w:rPr>
        <w:t>simplified equation</w:t>
      </w:r>
      <w:r>
        <w:rPr>
          <w:rFonts w:ascii="Calibri" w:eastAsia="Times New Roman" w:hAnsi="Calibri" w:cs="Times New Roman"/>
          <w:color w:val="000000"/>
          <w:shd w:val="clear" w:color="auto" w:fill="FFFFFF"/>
          <w:lang w:eastAsia="zh-CN"/>
        </w:rPr>
        <w:t xml:space="preserve"> to </w:t>
      </w:r>
      <w:r w:rsidR="00C32EF9">
        <w:rPr>
          <w:rFonts w:ascii="Calibri" w:eastAsia="Times New Roman" w:hAnsi="Calibri" w:cs="Times New Roman"/>
          <w:color w:val="000000"/>
          <w:shd w:val="clear" w:color="auto" w:fill="FFFFFF"/>
          <w:lang w:eastAsia="zh-CN"/>
        </w:rPr>
        <w:t xml:space="preserve">compute </w:t>
      </w:r>
      <w:r>
        <w:rPr>
          <w:rFonts w:ascii="Calibri" w:eastAsia="Times New Roman" w:hAnsi="Calibri" w:cs="Times New Roman"/>
          <w:color w:val="000000"/>
          <w:shd w:val="clear" w:color="auto" w:fill="FFFFFF"/>
          <w:lang w:eastAsia="zh-CN"/>
        </w:rPr>
        <w:t xml:space="preserve">the new Sigma </w:t>
      </w:r>
      <w:r>
        <w:rPr>
          <w:rFonts w:ascii="Calibri" w:eastAsia="Times New Roman" w:hAnsi="Calibri" w:cs="Times New Roman"/>
          <w:color w:val="000000"/>
          <w:shd w:val="clear" w:color="auto" w:fill="FFFFFF"/>
          <w:lang w:eastAsia="zh-CN"/>
        </w:rPr>
        <w:t xml:space="preserve">instead of computing the A and B in equation (10) separately. </w:t>
      </w:r>
    </w:p>
    <w:p w14:paraId="6F6713BC" w14:textId="77777777" w:rsidR="00140B7E" w:rsidRPr="00140B7E" w:rsidRDefault="00140B7E" w:rsidP="00140B7E">
      <w:pPr>
        <w:rPr>
          <w:rFonts w:ascii="Calibri" w:eastAsia="Times New Roman" w:hAnsi="Calibri" w:cs="Times New Roman"/>
          <w:color w:val="000000"/>
          <w:shd w:val="clear" w:color="auto" w:fill="FFFFFF"/>
        </w:rPr>
      </w:pPr>
      <w:r w:rsidRPr="00140B7E">
        <w:rPr>
          <w:lang w:eastAsia="zh-CN"/>
        </w:rPr>
        <w:drawing>
          <wp:anchor distT="0" distB="0" distL="114300" distR="114300" simplePos="0" relativeHeight="251659264" behindDoc="0" locked="0" layoutInCell="1" allowOverlap="1" wp14:anchorId="4BC8A0FD" wp14:editId="6AD4F0B6">
            <wp:simplePos x="0" y="0"/>
            <wp:positionH relativeFrom="column">
              <wp:posOffset>853440</wp:posOffset>
            </wp:positionH>
            <wp:positionV relativeFrom="paragraph">
              <wp:posOffset>175812</wp:posOffset>
            </wp:positionV>
            <wp:extent cx="3594735" cy="1443270"/>
            <wp:effectExtent l="0" t="0" r="0" b="508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735" cy="1443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6D07E2" w14:textId="77777777" w:rsidR="002015B5" w:rsidRDefault="00467693">
      <w:pPr>
        <w:rPr>
          <w:lang w:eastAsia="zh-CN"/>
        </w:rPr>
      </w:pPr>
    </w:p>
    <w:p w14:paraId="51D45B37" w14:textId="77777777" w:rsidR="00140B7E" w:rsidRDefault="00140B7E">
      <w:pPr>
        <w:rPr>
          <w:rFonts w:hint="eastAsia"/>
          <w:lang w:eastAsia="zh-CN"/>
        </w:rPr>
      </w:pPr>
    </w:p>
    <w:p w14:paraId="5ABC3F52" w14:textId="77777777" w:rsidR="00140B7E" w:rsidRDefault="00140B7E">
      <w:pPr>
        <w:rPr>
          <w:lang w:eastAsia="zh-CN"/>
        </w:rPr>
      </w:pPr>
    </w:p>
    <w:p w14:paraId="02D60DAD" w14:textId="77777777" w:rsidR="00140B7E" w:rsidRDefault="00140B7E">
      <w:pPr>
        <w:rPr>
          <w:lang w:eastAsia="zh-CN"/>
        </w:rPr>
      </w:pPr>
    </w:p>
    <w:p w14:paraId="68D75400" w14:textId="77777777" w:rsidR="00140B7E" w:rsidRDefault="00140B7E">
      <w:pPr>
        <w:rPr>
          <w:lang w:eastAsia="zh-CN"/>
        </w:rPr>
      </w:pPr>
    </w:p>
    <w:p w14:paraId="27BE8003" w14:textId="77777777" w:rsidR="00140B7E" w:rsidRDefault="00140B7E">
      <w:pPr>
        <w:rPr>
          <w:rFonts w:hint="eastAsia"/>
          <w:lang w:eastAsia="zh-CN"/>
        </w:rPr>
      </w:pPr>
    </w:p>
    <w:p w14:paraId="5241AECF" w14:textId="77777777" w:rsidR="00140B7E" w:rsidRDefault="00140B7E">
      <w:pPr>
        <w:rPr>
          <w:rFonts w:hint="eastAsia"/>
          <w:lang w:eastAsia="zh-CN"/>
        </w:rPr>
      </w:pPr>
    </w:p>
    <w:p w14:paraId="3CDC0C1F" w14:textId="77777777" w:rsidR="00140B7E" w:rsidRDefault="00140B7E">
      <w:pPr>
        <w:rPr>
          <w:rFonts w:hint="eastAsia"/>
          <w:lang w:eastAsia="zh-CN"/>
        </w:rPr>
      </w:pPr>
    </w:p>
    <w:p w14:paraId="60C9E1B1" w14:textId="77777777" w:rsidR="00140B7E" w:rsidRDefault="00C32EF9">
      <w:pPr>
        <w:rPr>
          <w:lang w:eastAsia="zh-CN"/>
        </w:rPr>
      </w:pPr>
      <w:r>
        <w:rPr>
          <w:lang w:eastAsia="zh-CN"/>
        </w:rPr>
        <w:t>So their implementation is as following:</w:t>
      </w:r>
    </w:p>
    <w:p w14:paraId="3BE43ABD" w14:textId="77777777" w:rsidR="00C32EF9" w:rsidRDefault="00C32EF9">
      <w:pPr>
        <w:rPr>
          <w:lang w:eastAsia="zh-CN"/>
        </w:rPr>
      </w:pPr>
      <w:r w:rsidRPr="00C32EF9">
        <w:rPr>
          <w:lang w:eastAsia="zh-CN"/>
        </w:rPr>
        <w:drawing>
          <wp:inline distT="0" distB="0" distL="0" distR="0" wp14:anchorId="339867BE" wp14:editId="78D0A116">
            <wp:extent cx="5943600" cy="2108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E2CAB" w14:textId="77777777" w:rsidR="00C32EF9" w:rsidRDefault="00C32EF9">
      <w:pPr>
        <w:rPr>
          <w:lang w:eastAsia="zh-CN"/>
        </w:rPr>
      </w:pPr>
      <w:r>
        <w:rPr>
          <w:lang w:eastAsia="zh-CN"/>
        </w:rPr>
        <w:t>where ‘</w:t>
      </w:r>
      <w:proofErr w:type="spellStart"/>
      <w:r>
        <w:rPr>
          <w:lang w:eastAsia="zh-CN"/>
        </w:rPr>
        <w:t>covmat</w:t>
      </w:r>
      <w:proofErr w:type="spellEnd"/>
      <w:r>
        <w:rPr>
          <w:lang w:eastAsia="zh-CN"/>
        </w:rPr>
        <w:t>’ is the new Sigma and ‘</w:t>
      </w:r>
      <w:proofErr w:type="spellStart"/>
      <w:proofErr w:type="gramStart"/>
      <w:r>
        <w:rPr>
          <w:lang w:eastAsia="zh-CN"/>
        </w:rPr>
        <w:t>g.weights</w:t>
      </w:r>
      <w:proofErr w:type="spellEnd"/>
      <w:proofErr w:type="gramEnd"/>
      <w:r>
        <w:rPr>
          <w:lang w:eastAsia="zh-CN"/>
        </w:rPr>
        <w:t>’ is the new Phi.</w:t>
      </w:r>
    </w:p>
    <w:p w14:paraId="5DF464F3" w14:textId="77777777" w:rsidR="00C32EF9" w:rsidRDefault="00C32EF9">
      <w:pPr>
        <w:rPr>
          <w:lang w:eastAsia="zh-CN"/>
        </w:rPr>
      </w:pPr>
      <w:r>
        <w:rPr>
          <w:lang w:eastAsia="zh-CN"/>
        </w:rPr>
        <w:t xml:space="preserve">In their implementation above of update Sigma, </w:t>
      </w:r>
      <w:proofErr w:type="spellStart"/>
      <w:r>
        <w:rPr>
          <w:lang w:eastAsia="zh-CN"/>
        </w:rPr>
        <w:t>denormCov</w:t>
      </w:r>
      <w:proofErr w:type="spellEnd"/>
      <w:r>
        <w:rPr>
          <w:lang w:eastAsia="zh-CN"/>
        </w:rPr>
        <w:t xml:space="preserve"> is computed as following:</w:t>
      </w:r>
    </w:p>
    <w:p w14:paraId="03D1AD66" w14:textId="77777777" w:rsidR="00C32EF9" w:rsidRDefault="00C32EF9">
      <w:pPr>
        <w:rPr>
          <w:lang w:eastAsia="zh-CN"/>
        </w:rPr>
      </w:pPr>
      <w:r w:rsidRPr="00C32EF9">
        <w:rPr>
          <w:lang w:eastAsia="zh-CN"/>
        </w:rPr>
        <w:lastRenderedPageBreak/>
        <w:drawing>
          <wp:inline distT="0" distB="0" distL="0" distR="0" wp14:anchorId="76C0CA9D" wp14:editId="5D29F287">
            <wp:extent cx="5943600" cy="10382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5E3D8" w14:textId="77777777" w:rsidR="00140B7E" w:rsidRDefault="00C32EF9">
      <w:pPr>
        <w:rPr>
          <w:lang w:eastAsia="zh-CN"/>
        </w:rPr>
      </w:pPr>
      <w:r>
        <w:rPr>
          <w:lang w:eastAsia="zh-CN"/>
        </w:rPr>
        <w:t xml:space="preserve">It took me most time to understand this part, </w:t>
      </w:r>
      <w:r w:rsidR="003F377A">
        <w:rPr>
          <w:lang w:eastAsia="zh-CN"/>
        </w:rPr>
        <w:t>I am not very sure what’s the m0 m1 and m2 part corresponding to, so I need to understand the meaning of blend function firstly, which is showed below:</w:t>
      </w:r>
    </w:p>
    <w:p w14:paraId="7D329B60" w14:textId="77777777" w:rsidR="00140B7E" w:rsidRDefault="003F377A">
      <w:pPr>
        <w:rPr>
          <w:rFonts w:hint="eastAsia"/>
          <w:lang w:eastAsia="zh-CN"/>
        </w:rPr>
      </w:pPr>
      <w:r w:rsidRPr="00140B7E">
        <w:drawing>
          <wp:anchor distT="0" distB="0" distL="114300" distR="114300" simplePos="0" relativeHeight="251658240" behindDoc="0" locked="0" layoutInCell="1" allowOverlap="1" wp14:anchorId="71AD3AC2" wp14:editId="1DB40B5B">
            <wp:simplePos x="0" y="0"/>
            <wp:positionH relativeFrom="column">
              <wp:posOffset>-62755</wp:posOffset>
            </wp:positionH>
            <wp:positionV relativeFrom="paragraph">
              <wp:posOffset>62699</wp:posOffset>
            </wp:positionV>
            <wp:extent cx="5943600" cy="92646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7F9DC6" w14:textId="77777777" w:rsidR="00140B7E" w:rsidRDefault="00140B7E">
      <w:pPr>
        <w:rPr>
          <w:rFonts w:hint="eastAsia"/>
          <w:lang w:eastAsia="zh-CN"/>
        </w:rPr>
      </w:pPr>
    </w:p>
    <w:p w14:paraId="4FD47DFC" w14:textId="77777777" w:rsidR="00140B7E" w:rsidRDefault="00140B7E">
      <w:pPr>
        <w:rPr>
          <w:rFonts w:hint="eastAsia"/>
          <w:lang w:eastAsia="zh-CN"/>
        </w:rPr>
      </w:pPr>
    </w:p>
    <w:p w14:paraId="25F20A36" w14:textId="77777777" w:rsidR="00140B7E" w:rsidRDefault="00140B7E">
      <w:pPr>
        <w:rPr>
          <w:rFonts w:hint="eastAsia"/>
          <w:lang w:eastAsia="zh-CN"/>
        </w:rPr>
      </w:pPr>
    </w:p>
    <w:p w14:paraId="517E6F0A" w14:textId="77777777" w:rsidR="00140B7E" w:rsidRDefault="00140B7E">
      <w:pPr>
        <w:rPr>
          <w:rFonts w:hint="eastAsia"/>
          <w:lang w:eastAsia="zh-CN"/>
        </w:rPr>
      </w:pPr>
    </w:p>
    <w:p w14:paraId="7A76C006" w14:textId="77777777" w:rsidR="00140B7E" w:rsidRDefault="00140B7E">
      <w:pPr>
        <w:rPr>
          <w:rFonts w:hint="eastAsia"/>
          <w:lang w:eastAsia="zh-CN"/>
        </w:rPr>
      </w:pPr>
    </w:p>
    <w:p w14:paraId="38B1ADE0" w14:textId="77777777" w:rsidR="003F377A" w:rsidRDefault="003F377A">
      <w:pPr>
        <w:rPr>
          <w:lang w:eastAsia="zh-CN"/>
        </w:rPr>
      </w:pPr>
      <w:r>
        <w:rPr>
          <w:lang w:eastAsia="zh-CN"/>
        </w:rPr>
        <w:t xml:space="preserve">I am not very familiar with </w:t>
      </w:r>
      <w:proofErr w:type="spellStart"/>
      <w:r>
        <w:rPr>
          <w:lang w:eastAsia="zh-CN"/>
        </w:rPr>
        <w:t>sse</w:t>
      </w:r>
      <w:proofErr w:type="spellEnd"/>
      <w:r>
        <w:rPr>
          <w:lang w:eastAsia="zh-CN"/>
        </w:rPr>
        <w:t xml:space="preserve"> function in C++ before, but I will understand it anyway.  So I need to continue check the computing part of new Sigma.</w:t>
      </w:r>
    </w:p>
    <w:p w14:paraId="1368426B" w14:textId="77777777" w:rsidR="003F377A" w:rsidRDefault="003F377A">
      <w:pPr>
        <w:rPr>
          <w:lang w:eastAsia="zh-CN"/>
        </w:rPr>
      </w:pPr>
      <w:r>
        <w:rPr>
          <w:lang w:eastAsia="zh-CN"/>
        </w:rPr>
        <w:t>The implementation of new Phi is exactly same with what I have done.</w:t>
      </w:r>
      <w:bookmarkStart w:id="0" w:name="_GoBack"/>
      <w:bookmarkEnd w:id="0"/>
    </w:p>
    <w:p w14:paraId="21C8C6C2" w14:textId="77777777" w:rsidR="00140B7E" w:rsidRDefault="00140B7E">
      <w:pPr>
        <w:rPr>
          <w:rFonts w:hint="eastAsia"/>
          <w:lang w:eastAsia="zh-CN"/>
        </w:rPr>
      </w:pPr>
    </w:p>
    <w:sectPr w:rsidR="00140B7E" w:rsidSect="00B923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0B7E"/>
    <w:rsid w:val="00140B7E"/>
    <w:rsid w:val="00235906"/>
    <w:rsid w:val="002B2DDC"/>
    <w:rsid w:val="003F377A"/>
    <w:rsid w:val="00467693"/>
    <w:rsid w:val="00B923FA"/>
    <w:rsid w:val="00C32EF9"/>
    <w:rsid w:val="00D21F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E3203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852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2</Pages>
  <Words>177</Words>
  <Characters>1013</Characters>
  <Application>Microsoft Macintosh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1188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Yuan Tian</dc:creator>
  <cp:keywords/>
  <dc:description/>
  <cp:lastModifiedBy>Yuan Tian</cp:lastModifiedBy>
  <cp:revision>1</cp:revision>
  <dcterms:created xsi:type="dcterms:W3CDTF">2016-02-19T02:58:00Z</dcterms:created>
  <dcterms:modified xsi:type="dcterms:W3CDTF">2016-02-19T03:36:00Z</dcterms:modified>
</cp:coreProperties>
</file>